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A9FB" w14:textId="5545D114" w:rsidR="00B91067" w:rsidRPr="00EF6F11" w:rsidRDefault="00B91067" w:rsidP="00B910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F11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EF6F11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EF6F11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76D4DDAB" w14:textId="77777777" w:rsidR="00B91067" w:rsidRPr="00EF6F11" w:rsidRDefault="00B91067" w:rsidP="00B91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8E101" w14:textId="77777777" w:rsidR="00B91067" w:rsidRPr="00EF6F11" w:rsidRDefault="00B91067" w:rsidP="00B9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F11">
        <w:rPr>
          <w:rFonts w:ascii="Times New Roman" w:hAnsi="Times New Roman"/>
          <w:b/>
          <w:sz w:val="28"/>
          <w:szCs w:val="28"/>
        </w:rPr>
        <w:t>Опросный лист</w:t>
      </w:r>
    </w:p>
    <w:p w14:paraId="09ECD52F" w14:textId="77777777" w:rsidR="00B91067" w:rsidRPr="00EF6F11" w:rsidRDefault="00B91067" w:rsidP="00B91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F11">
        <w:rPr>
          <w:rFonts w:ascii="Times New Roman" w:hAnsi="Times New Roman"/>
          <w:b/>
          <w:sz w:val="28"/>
          <w:szCs w:val="28"/>
        </w:rPr>
        <w:t>для разработки проекта (сыродельный завод)</w:t>
      </w:r>
    </w:p>
    <w:p w14:paraId="5DBB1C2D" w14:textId="77777777" w:rsidR="00B91067" w:rsidRPr="00D92342" w:rsidRDefault="00B91067" w:rsidP="00B91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82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78"/>
        <w:gridCol w:w="3081"/>
        <w:gridCol w:w="933"/>
        <w:gridCol w:w="851"/>
        <w:gridCol w:w="387"/>
        <w:gridCol w:w="462"/>
        <w:gridCol w:w="1163"/>
        <w:gridCol w:w="81"/>
        <w:gridCol w:w="557"/>
        <w:gridCol w:w="455"/>
        <w:gridCol w:w="1168"/>
        <w:gridCol w:w="1166"/>
      </w:tblGrid>
      <w:tr w:rsidR="00B91067" w:rsidRPr="00390CC2" w14:paraId="7CDDCE7F" w14:textId="77777777" w:rsidTr="0020730B">
        <w:tc>
          <w:tcPr>
            <w:tcW w:w="10782" w:type="dxa"/>
            <w:gridSpan w:val="12"/>
            <w:shd w:val="clear" w:color="auto" w:fill="BFBFBF" w:themeFill="background1" w:themeFillShade="BF"/>
          </w:tcPr>
          <w:p w14:paraId="6E34DBB6" w14:textId="77777777" w:rsidR="00B91067" w:rsidRPr="00EF6F11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B91067" w:rsidRPr="00390CC2" w14:paraId="13A2D3A0" w14:textId="77777777" w:rsidTr="0020730B">
        <w:tc>
          <w:tcPr>
            <w:tcW w:w="5343" w:type="dxa"/>
            <w:gridSpan w:val="4"/>
          </w:tcPr>
          <w:p w14:paraId="6447E83A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439" w:type="dxa"/>
            <w:gridSpan w:val="8"/>
          </w:tcPr>
          <w:p w14:paraId="35A4F048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0CAA0692" w14:textId="77777777" w:rsidTr="0020730B">
        <w:tc>
          <w:tcPr>
            <w:tcW w:w="5343" w:type="dxa"/>
            <w:gridSpan w:val="4"/>
          </w:tcPr>
          <w:p w14:paraId="689D4FF4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439" w:type="dxa"/>
            <w:gridSpan w:val="8"/>
          </w:tcPr>
          <w:p w14:paraId="761131A2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4152956B" w14:textId="77777777" w:rsidTr="0020730B">
        <w:tc>
          <w:tcPr>
            <w:tcW w:w="5343" w:type="dxa"/>
            <w:gridSpan w:val="4"/>
          </w:tcPr>
          <w:p w14:paraId="71CAC61C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39" w:type="dxa"/>
            <w:gridSpan w:val="8"/>
          </w:tcPr>
          <w:p w14:paraId="0B1F0D6C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7068251F" w14:textId="77777777" w:rsidTr="0020730B">
        <w:tc>
          <w:tcPr>
            <w:tcW w:w="5343" w:type="dxa"/>
            <w:gridSpan w:val="4"/>
          </w:tcPr>
          <w:p w14:paraId="183AF1A8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439" w:type="dxa"/>
            <w:gridSpan w:val="8"/>
          </w:tcPr>
          <w:p w14:paraId="28556DF5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3629EFEB" w14:textId="77777777" w:rsidTr="0020730B">
        <w:tc>
          <w:tcPr>
            <w:tcW w:w="5343" w:type="dxa"/>
            <w:gridSpan w:val="4"/>
          </w:tcPr>
          <w:p w14:paraId="6664FD49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39" w:type="dxa"/>
            <w:gridSpan w:val="8"/>
          </w:tcPr>
          <w:p w14:paraId="4B55D06E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61BC2BFA" w14:textId="77777777" w:rsidTr="0020730B"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14:paraId="01E5C9B1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</w:tcPr>
          <w:p w14:paraId="67772B11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369E0075" w14:textId="77777777" w:rsidTr="0020730B">
        <w:tc>
          <w:tcPr>
            <w:tcW w:w="1078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AF00FE2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7E92A916" w14:textId="77777777" w:rsidTr="0020730B">
        <w:tc>
          <w:tcPr>
            <w:tcW w:w="1078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845A8C" w14:textId="77777777" w:rsidR="00B91067" w:rsidRPr="00EF6F11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B91067" w:rsidRPr="00390CC2" w14:paraId="32AEDC18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5B6DB756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Вид проектных работ</w:t>
            </w:r>
          </w:p>
        </w:tc>
        <w:tc>
          <w:tcPr>
            <w:tcW w:w="3877" w:type="dxa"/>
            <w:gridSpan w:val="6"/>
            <w:tcBorders>
              <w:bottom w:val="single" w:sz="4" w:space="0" w:color="auto"/>
            </w:tcBorders>
          </w:tcPr>
          <w:p w14:paraId="1B1F524F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t>Вновь строящееся предприятие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</w:tcPr>
          <w:p w14:paraId="1BA5620A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B91067" w:rsidRPr="00390CC2" w14:paraId="5587C5C6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793E62FA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6967FDF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309A3F13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54BB283A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390C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2B03171B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17419A96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287294B2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Массовая доля жира, %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4EBF2D81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04F47538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4AD43579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Массовая доля белка, %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4A1439A6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486CAFBF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314185A4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Количество перерабатываемого сырья в сутки, литров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39B0A312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6DC9BF5E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0C9F13CC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Режим поставки сырья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14:paraId="4DC731AE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1DCD9865" w14:textId="77777777" w:rsidTr="0020730B">
        <w:tc>
          <w:tcPr>
            <w:tcW w:w="1078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FBF6D36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30E57346" w14:textId="77777777" w:rsidTr="0020730B">
        <w:tc>
          <w:tcPr>
            <w:tcW w:w="1078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5C2431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АССОРТИМЕНТ</w:t>
            </w:r>
          </w:p>
        </w:tc>
      </w:tr>
      <w:tr w:rsidR="00B91067" w:rsidRPr="00390CC2" w14:paraId="1BFACC69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6D84077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7D20360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Вид сыра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57C68370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 в сухом веществе, 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5AD3D1F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Кол-во, кг/</w:t>
            </w:r>
            <w:proofErr w:type="spellStart"/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120EBB83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Размер сырной головки, мм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5A3C3DC5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Масса сырной головки, кг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541A9CB6" w14:textId="62895009" w:rsidR="00B91067" w:rsidRPr="00390CC2" w:rsidRDefault="00B91067" w:rsidP="00C53D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Вид упаковки</w:t>
            </w:r>
          </w:p>
        </w:tc>
      </w:tr>
      <w:tr w:rsidR="00B91067" w:rsidRPr="00390CC2" w14:paraId="7ACB1050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7F8086E5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00C40C9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7C2380AC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90C50C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6884B9B0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46D4807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150FB71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051C5815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5B3DCD57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6CFB5B3E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01E85529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917AE48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2C85D654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257C1AA7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5172CBF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7072DEF3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B6BD60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62FF81F1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7F28F6DA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1931682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62D3693E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63795E91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422DC1DC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44ECC678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01DFFBCE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08CBB421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09CA0280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5CEAEE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05197ACB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3D886F4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3621ACBE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1AB3CC0F" w14:textId="77777777" w:rsidTr="0020730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4A86D471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14:paraId="3190CDA4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1B2DD73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8A5E2CC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1EFA7E15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0AC3BA88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1D7B12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11E0F9CC" w14:textId="77777777" w:rsidTr="0020730B">
        <w:tc>
          <w:tcPr>
            <w:tcW w:w="1078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EA81956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4EE81A49" w14:textId="77777777" w:rsidTr="0020730B">
        <w:tc>
          <w:tcPr>
            <w:tcW w:w="1078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DBBCD4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B91067" w:rsidRPr="00390CC2" w14:paraId="0E633A3B" w14:textId="77777777" w:rsidTr="0020730B"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14:paraId="3945335E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Площадь основных помещений, м2</w:t>
            </w: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</w:tcPr>
          <w:p w14:paraId="2ED0769D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2D610968" w14:textId="77777777" w:rsidTr="0020730B"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14:paraId="0FBDB111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Площадь вспомогательных помещений, м2</w:t>
            </w: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</w:tcPr>
          <w:p w14:paraId="7B3EA586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6E807679" w14:textId="77777777" w:rsidTr="0020730B"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14:paraId="7EB29AD7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Высота помещений до перекрытий, м</w:t>
            </w: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</w:tcPr>
          <w:p w14:paraId="24EB35EC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36B12A81" w14:textId="77777777" w:rsidTr="0020730B">
        <w:tc>
          <w:tcPr>
            <w:tcW w:w="1078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14DF4B2" w14:textId="77777777" w:rsidR="00B91067" w:rsidRPr="00390CC2" w:rsidRDefault="00B91067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4E8F2929" w14:textId="77777777" w:rsidTr="0020730B">
        <w:tc>
          <w:tcPr>
            <w:tcW w:w="1078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B86889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ХАРАКТЕРИСТИКИ </w:t>
            </w: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СЕРВИСНЫ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СРЕД</w:t>
            </w:r>
          </w:p>
        </w:tc>
      </w:tr>
      <w:tr w:rsidR="00B91067" w:rsidRPr="00390CC2" w14:paraId="6C1678FC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AD81E" w14:textId="77777777" w:rsidR="00B91067" w:rsidRPr="00FD4E9E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Наименование сервисной среды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1E904" w14:textId="77777777" w:rsidR="00B91067" w:rsidRPr="00FD4E9E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FD4E9E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D4E9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50A6E" w14:textId="77777777" w:rsidR="00B91067" w:rsidRPr="00FD4E9E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Давление, бар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DFED8" w14:textId="77777777" w:rsidR="00B91067" w:rsidRPr="00FD4E9E" w:rsidRDefault="00B91067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Диаметр магистрального трубопровода, мм</w:t>
            </w:r>
          </w:p>
        </w:tc>
      </w:tr>
      <w:tr w:rsidR="00B91067" w:rsidRPr="00390CC2" w14:paraId="4A92B573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2C578E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27ADBE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410C9D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8DE4E3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702DB32D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47E693" w14:textId="77777777" w:rsidR="00B91067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Ледяная вода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6658186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F26CFB8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FB77BF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0BDABE03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3FA88E" w14:textId="77777777" w:rsidR="00B91067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93215F2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180ADE5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09C00E2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67" w:rsidRPr="00390CC2" w14:paraId="1519466A" w14:textId="77777777" w:rsidTr="0020730B"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B83FBF" w14:textId="77777777" w:rsidR="00B91067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Хозяйственно-питьевая вода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72673D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3EF7BBB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6A966A" w14:textId="77777777" w:rsidR="00B91067" w:rsidRPr="00FD4E9E" w:rsidRDefault="00B91067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F0530" w14:textId="77777777" w:rsidR="00B91067" w:rsidRDefault="00B91067" w:rsidP="00B91067">
      <w:r>
        <w:br w:type="page"/>
      </w:r>
    </w:p>
    <w:tbl>
      <w:tblPr>
        <w:tblStyle w:val="a3"/>
        <w:tblW w:w="10782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343"/>
        <w:gridCol w:w="5439"/>
      </w:tblGrid>
      <w:tr w:rsidR="00B91067" w:rsidRPr="00390CC2" w14:paraId="4B9A57FC" w14:textId="77777777" w:rsidTr="0020730B">
        <w:tc>
          <w:tcPr>
            <w:tcW w:w="10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66AA27" w14:textId="561C1ECB" w:rsidR="00B91067" w:rsidRPr="00390CC2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ЭЛЕКТРО-</w:t>
            </w:r>
            <w:r w:rsidR="00B16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И ПНЕВМОСНАБЖЕНИЕ</w:t>
            </w:r>
          </w:p>
        </w:tc>
      </w:tr>
      <w:tr w:rsidR="00B91067" w:rsidRPr="00390CC2" w14:paraId="5EFBE3E1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7B2E32C3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электрического вводно-распределительного устройства здания, кВт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65E6956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1C2F92E1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00620E33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Давление в магистрали сжатого воздуха, бар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CC77DBD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09C79B04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68229415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 чистоты сжатого воздуха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197DB60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3A4C8A60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49929137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Производительность компрессора,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м3/час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6D9BDA1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3EAA103D" w14:textId="77777777" w:rsidTr="0020730B">
        <w:tc>
          <w:tcPr>
            <w:tcW w:w="107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656A41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63E44C66" w14:textId="77777777" w:rsidTr="0020730B">
        <w:tc>
          <w:tcPr>
            <w:tcW w:w="10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DB8B9" w14:textId="77777777" w:rsidR="00B91067" w:rsidRPr="00390CC2" w:rsidRDefault="00B91067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F6F11"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</w:t>
            </w:r>
          </w:p>
        </w:tc>
      </w:tr>
      <w:tr w:rsidR="00B91067" w:rsidRPr="00390CC2" w14:paraId="433C8FE7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4853D1ED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операций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2A94803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0D303D3F" w14:textId="77777777" w:rsidTr="0020730B">
        <w:tc>
          <w:tcPr>
            <w:tcW w:w="5343" w:type="dxa"/>
            <w:tcBorders>
              <w:bottom w:val="single" w:sz="4" w:space="0" w:color="auto"/>
            </w:tcBorders>
          </w:tcPr>
          <w:p w14:paraId="05697194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Дистанционное управление и распределение транспортных потоков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936FA61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39C513A9" w14:textId="77777777" w:rsidTr="0020730B">
        <w:tc>
          <w:tcPr>
            <w:tcW w:w="107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AA63D8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1067" w:rsidRPr="00390CC2" w14:paraId="29066340" w14:textId="77777777" w:rsidTr="0020730B">
        <w:tc>
          <w:tcPr>
            <w:tcW w:w="10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900B17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EF6F11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ДОПОЛНЕНИЯ</w:t>
            </w:r>
          </w:p>
        </w:tc>
      </w:tr>
      <w:tr w:rsidR="00B91067" w:rsidRPr="00390CC2" w14:paraId="6A2B030B" w14:textId="77777777" w:rsidTr="0020730B"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14:paraId="751A4552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E2480A" w14:textId="77777777" w:rsidR="00B91067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254D2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C9DB6" w14:textId="77777777" w:rsidR="00B91067" w:rsidRPr="00390CC2" w:rsidRDefault="00B91067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F20A91F" w14:textId="77777777" w:rsidR="00B91067" w:rsidRPr="005B304F" w:rsidRDefault="00B91067" w:rsidP="00B91067">
      <w:pPr>
        <w:tabs>
          <w:tab w:val="left" w:pos="4740"/>
        </w:tabs>
        <w:rPr>
          <w:rFonts w:ascii="Bookman Old Style" w:hAnsi="Bookman Old Style"/>
          <w:sz w:val="32"/>
          <w:szCs w:val="32"/>
        </w:rPr>
      </w:pPr>
    </w:p>
    <w:p w14:paraId="5BCDB452" w14:textId="4769EE60" w:rsidR="005B304F" w:rsidRPr="00B57850" w:rsidRDefault="005B304F" w:rsidP="00B57850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534B4A"/>
    <w:rsid w:val="00542FC3"/>
    <w:rsid w:val="0055640B"/>
    <w:rsid w:val="005675D4"/>
    <w:rsid w:val="005B304F"/>
    <w:rsid w:val="005B7E3B"/>
    <w:rsid w:val="005D48C6"/>
    <w:rsid w:val="005D70B0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388E"/>
    <w:rsid w:val="00846F6E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1622E"/>
    <w:rsid w:val="00B40116"/>
    <w:rsid w:val="00B57850"/>
    <w:rsid w:val="00B63C2F"/>
    <w:rsid w:val="00B8358F"/>
    <w:rsid w:val="00B91067"/>
    <w:rsid w:val="00BC5743"/>
    <w:rsid w:val="00BE37D8"/>
    <w:rsid w:val="00C020B9"/>
    <w:rsid w:val="00C0788B"/>
    <w:rsid w:val="00C10C39"/>
    <w:rsid w:val="00C53DAF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A018-1AFB-47F7-B8FE-F7DB090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5</cp:revision>
  <cp:lastPrinted>2020-10-02T14:16:00Z</cp:lastPrinted>
  <dcterms:created xsi:type="dcterms:W3CDTF">2022-02-07T08:13:00Z</dcterms:created>
  <dcterms:modified xsi:type="dcterms:W3CDTF">2022-02-08T14:04:00Z</dcterms:modified>
</cp:coreProperties>
</file>